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8EC88" w14:textId="77777777" w:rsidR="00A64213" w:rsidRPr="00A64213" w:rsidRDefault="00A64213" w:rsidP="00A64213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bookmarkStart w:id="0" w:name="_GoBack"/>
      <w:bookmarkEnd w:id="0"/>
      <w:r w:rsidRPr="00A64213">
        <w:rPr>
          <w:rFonts w:ascii="Times New Roman" w:eastAsia="Times New Roman" w:hAnsi="Times New Roman" w:cs="Times New Roman"/>
          <w:i/>
          <w:iCs/>
          <w:sz w:val="23"/>
          <w:szCs w:val="23"/>
          <w:lang w:eastAsia="cs-CZ"/>
        </w:rPr>
        <w:t>Opatření k zápisům do ZŠ pro školní rok 2020/2021</w:t>
      </w:r>
    </w:p>
    <w:p w14:paraId="6176E09D" w14:textId="77777777" w:rsidR="00A64213" w:rsidRDefault="00A64213" w:rsidP="00A64213">
      <w:pPr>
        <w:spacing w:line="240" w:lineRule="auto"/>
        <w:rPr>
          <w:rFonts w:ascii="Arial" w:eastAsia="Times New Roman" w:hAnsi="Arial" w:cs="Arial"/>
          <w:caps/>
          <w:color w:val="206875"/>
          <w:sz w:val="31"/>
          <w:szCs w:val="31"/>
          <w:lang w:eastAsia="cs-CZ"/>
        </w:rPr>
      </w:pPr>
      <w:r w:rsidRPr="00A64213">
        <w:rPr>
          <w:rFonts w:ascii="Arial" w:eastAsia="Times New Roman" w:hAnsi="Arial" w:cs="Arial"/>
          <w:caps/>
          <w:color w:val="206875"/>
          <w:sz w:val="31"/>
          <w:szCs w:val="31"/>
          <w:lang w:eastAsia="cs-CZ"/>
        </w:rPr>
        <w:t>OPATŘENÍ K ZÁPISŮM DO ZŠ PRO ŠKOLNÍ ROK 2020/2021</w:t>
      </w:r>
    </w:p>
    <w:p w14:paraId="2893E49E" w14:textId="77777777" w:rsidR="00A64213" w:rsidRPr="00A64213" w:rsidRDefault="00A64213" w:rsidP="00A6421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A64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Ministerstvo školství, mládeže a tělovýchovy vydává v souvislosti s mimořádnými opatřeními vlády k ochraně obyvatelstva v souvislosti s </w:t>
      </w:r>
      <w:proofErr w:type="spellStart"/>
      <w:r w:rsidRPr="00A64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koronavirem</w:t>
      </w:r>
      <w:proofErr w:type="spellEnd"/>
      <w:r w:rsidRPr="00A64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a onemocněním COVID-19 opatření k organizaci zápisů k povinné školní docházce pro školní rok 2020/2021. Zápisy budou probíhat v dubnu a bez osobní přítomnosti dětí ve škole.</w:t>
      </w:r>
    </w:p>
    <w:p w14:paraId="4CB6455C" w14:textId="77777777" w:rsidR="00A64213" w:rsidRPr="00A64213" w:rsidRDefault="00A64213" w:rsidP="00A64213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42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Zápisy k povinné školní docházce proběhnou</w:t>
      </w:r>
      <w:r w:rsidRPr="00A64213">
        <w:rPr>
          <w:rFonts w:ascii="Times New Roman" w:eastAsia="Times New Roman" w:hAnsi="Times New Roman" w:cs="Times New Roman"/>
          <w:sz w:val="24"/>
          <w:szCs w:val="24"/>
          <w:lang w:eastAsia="cs-CZ"/>
        </w:rPr>
        <w:t> v souladu s právními předpisy, ale s upuštěním od některých tradičních postupů. Uskuteční se v termínu dle školského zákona, tedy v termínech </w:t>
      </w:r>
      <w:r w:rsidRPr="00A642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 1. dubna 2020 do 30. dubna 2020</w:t>
      </w:r>
      <w:r w:rsidRPr="00A6421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78FAA99" w14:textId="77777777" w:rsidR="00A64213" w:rsidRPr="00A64213" w:rsidRDefault="00A64213" w:rsidP="00A64213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42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Dobu zápisu</w:t>
      </w:r>
      <w:r w:rsidRPr="00A64213">
        <w:rPr>
          <w:rFonts w:ascii="Times New Roman" w:eastAsia="Times New Roman" w:hAnsi="Times New Roman" w:cs="Times New Roman"/>
          <w:sz w:val="24"/>
          <w:szCs w:val="24"/>
          <w:lang w:eastAsia="cs-CZ"/>
        </w:rPr>
        <w:t> do prvního ročníku základního vzdělávání </w:t>
      </w:r>
      <w:r w:rsidRPr="00A642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stanoví ředitel školy</w:t>
      </w:r>
      <w:r w:rsidRPr="00A64213">
        <w:rPr>
          <w:rFonts w:ascii="Times New Roman" w:eastAsia="Times New Roman" w:hAnsi="Times New Roman" w:cs="Times New Roman"/>
          <w:sz w:val="24"/>
          <w:szCs w:val="24"/>
          <w:lang w:eastAsia="cs-CZ"/>
        </w:rPr>
        <w:t>, a to v souladu se školským zákonem (§ 36 odst. 4).</w:t>
      </w:r>
    </w:p>
    <w:p w14:paraId="2D9070B2" w14:textId="77777777" w:rsidR="00A64213" w:rsidRPr="00A64213" w:rsidRDefault="00A64213" w:rsidP="00A64213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4213">
        <w:rPr>
          <w:rFonts w:ascii="Times New Roman" w:eastAsia="Times New Roman" w:hAnsi="Times New Roman" w:cs="Times New Roman"/>
          <w:sz w:val="24"/>
          <w:szCs w:val="24"/>
          <w:lang w:eastAsia="cs-CZ"/>
        </w:rPr>
        <w:t>Vzhledem k výše uvedeným mimořádným opatřením </w:t>
      </w:r>
      <w:r w:rsidRPr="00A642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situace vyžaduje:</w:t>
      </w:r>
    </w:p>
    <w:p w14:paraId="19403096" w14:textId="77777777" w:rsidR="00A64213" w:rsidRPr="00A64213" w:rsidRDefault="00A64213" w:rsidP="00A642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42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organizovat zápisy bez osobní přítomnosti dětí ve škole.  Upřednostnit, pokud je to možné, podání přihlášky bez osobní přítomnosti zákonného zástupce dítěte ve škole (datová schránka, email s elektronickým podpisem), případně dle konkrétní situace osobně do školy nebo poštou.</w:t>
      </w:r>
    </w:p>
    <w:p w14:paraId="4E94AEC0" w14:textId="77777777" w:rsidR="00A64213" w:rsidRPr="00A64213" w:rsidRDefault="00A64213" w:rsidP="00A642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42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 příjem žádostí o přijetí k povinné školní docházce stanovit dostatečně dlouhé období v rozmezí stanoveném školským zákonem, tedy od 1. 4. 2020 do 30. 4. 2020.</w:t>
      </w:r>
    </w:p>
    <w:p w14:paraId="3900E7CC" w14:textId="77777777" w:rsidR="00A64213" w:rsidRPr="00A64213" w:rsidRDefault="00A64213" w:rsidP="00A64213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4213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Zdroj: </w:t>
      </w:r>
      <w:hyperlink r:id="rId8" w:history="1">
        <w:r w:rsidRPr="00A64213">
          <w:rPr>
            <w:rStyle w:val="Hypertextovodkaz"/>
            <w:color w:val="auto"/>
          </w:rPr>
          <w:t>http://www.msmt.cz/ministerstvo/novinar/opatreni-k-zapisum-do-zs-pro-skolni-rok-2020-2021?lang=1</w:t>
        </w:r>
      </w:hyperlink>
    </w:p>
    <w:p w14:paraId="72C95419" w14:textId="77777777" w:rsidR="00A64213" w:rsidRPr="00A64213" w:rsidRDefault="00A64213" w:rsidP="00A6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AC3EDD" w14:textId="77777777" w:rsidR="00A64213" w:rsidRPr="00A64213" w:rsidRDefault="00A64213" w:rsidP="00A64213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421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AF480D2" w14:textId="77777777" w:rsidR="007B4B8F" w:rsidRDefault="007B4B8F"/>
    <w:sectPr w:rsidR="007B4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AC6EDE"/>
    <w:multiLevelType w:val="multilevel"/>
    <w:tmpl w:val="C450E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6A4EEB"/>
    <w:multiLevelType w:val="multilevel"/>
    <w:tmpl w:val="C450E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13"/>
    <w:rsid w:val="004B513A"/>
    <w:rsid w:val="007B4B8F"/>
    <w:rsid w:val="00A64213"/>
    <w:rsid w:val="00E2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4E92B"/>
  <w15:chartTrackingRefBased/>
  <w15:docId w15:val="{89FF9151-E225-46D2-A1AE-977171DC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642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6421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64213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A64213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A64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64213"/>
    <w:rPr>
      <w:b/>
      <w:bCs/>
    </w:rPr>
  </w:style>
  <w:style w:type="paragraph" w:customStyle="1" w:styleId="default">
    <w:name w:val="default"/>
    <w:basedOn w:val="Normln"/>
    <w:rsid w:val="00A64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4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2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31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7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990480">
                              <w:marLeft w:val="0"/>
                              <w:marRight w:val="0"/>
                              <w:marTop w:val="12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43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6" w:color="3696AB"/>
                                <w:left w:val="none" w:sz="0" w:space="0" w:color="auto"/>
                                <w:bottom w:val="dotted" w:sz="6" w:space="0" w:color="3696A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ministerstvo/novinar/opatreni-k-zapisum-do-zs-pro-skolni-rok-2020-2021?lang=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0" ma:contentTypeDescription="Vytvoří nový dokument" ma:contentTypeScope="" ma:versionID="7eab50e072aa7c7e37f8075949779f84">
  <xsd:schema xmlns:xsd="http://www.w3.org/2001/XMLSchema" xmlns:xs="http://www.w3.org/2001/XMLSchema" xmlns:p="http://schemas.microsoft.com/office/2006/metadata/properties" xmlns:ns3="8de666df-5235-44e4-9e9e-17ca03fddb61" targetNamespace="http://schemas.microsoft.com/office/2006/metadata/properties" ma:root="true" ma:fieldsID="495958d6bd70dcaf3e96a7797e79d98d" ns3:_="">
    <xsd:import namespace="8de666df-5235-44e4-9e9e-17ca03fddb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C71655-6649-4AFE-A246-B2C730B9C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64C377-876C-4C15-9D60-752361DC8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735E6-2E72-49A8-A83B-DAE2F6CC1D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Smolová Závorová Halka</dc:creator>
  <cp:keywords/>
  <dc:description/>
  <cp:lastModifiedBy>Tereza Lišková</cp:lastModifiedBy>
  <cp:revision>2</cp:revision>
  <dcterms:created xsi:type="dcterms:W3CDTF">2020-03-26T11:45:00Z</dcterms:created>
  <dcterms:modified xsi:type="dcterms:W3CDTF">2020-03-26T11:45:00Z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